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0AEC" w14:textId="77777777" w:rsidR="00D56E4F" w:rsidRPr="005759F2" w:rsidRDefault="00D56E4F" w:rsidP="002A7CD6">
      <w:pPr>
        <w:pStyle w:val="NoSpacing"/>
      </w:pPr>
    </w:p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9144A0" w:rsidRDefault="00AA334A" w:rsidP="00AA334A">
      <w:pPr>
        <w:spacing w:after="0"/>
        <w:jc w:val="center"/>
        <w:rPr>
          <w:rFonts w:ascii="Albertus Medium" w:eastAsia="Times New Roman" w:hAnsi="Albertus Medium" w:cs="Times New Roman"/>
          <w:b/>
          <w:bCs/>
          <w:sz w:val="28"/>
          <w:szCs w:val="23"/>
        </w:rPr>
      </w:pPr>
      <w:r w:rsidRPr="009144A0">
        <w:rPr>
          <w:rFonts w:ascii="Albertus Medium" w:eastAsia="Times New Roman" w:hAnsi="Albertus Medium" w:cs="Times New Roman"/>
          <w:b/>
          <w:bCs/>
          <w:sz w:val="28"/>
          <w:szCs w:val="23"/>
        </w:rPr>
        <w:t>Central Louisiana Human Services District</w:t>
      </w:r>
    </w:p>
    <w:p w14:paraId="7268DC1A" w14:textId="0117C6C0" w:rsidR="008A588D" w:rsidRPr="005A2AA0" w:rsidRDefault="009144A0" w:rsidP="009144A0">
      <w:pPr>
        <w:ind w:left="720"/>
        <w:jc w:val="center"/>
        <w:rPr>
          <w:rFonts w:ascii="Albertus Medium" w:hAnsi="Albertus Medium"/>
          <w:sz w:val="28"/>
          <w:szCs w:val="28"/>
        </w:rPr>
      </w:pPr>
      <w:r w:rsidRPr="005A2AA0">
        <w:rPr>
          <w:rFonts w:ascii="Albertus Medium" w:hAnsi="Albertus Medium"/>
          <w:sz w:val="28"/>
          <w:szCs w:val="28"/>
        </w:rPr>
        <w:t xml:space="preserve">April </w:t>
      </w:r>
      <w:r w:rsidR="00F6508D">
        <w:rPr>
          <w:rFonts w:ascii="Albertus Medium" w:hAnsi="Albertus Medium"/>
          <w:sz w:val="28"/>
          <w:szCs w:val="28"/>
        </w:rPr>
        <w:t>3</w:t>
      </w:r>
      <w:r w:rsidRPr="005A2AA0">
        <w:rPr>
          <w:rFonts w:ascii="Albertus Medium" w:hAnsi="Albertus Medium"/>
          <w:sz w:val="28"/>
          <w:szCs w:val="28"/>
        </w:rPr>
        <w:t>, 2025</w:t>
      </w:r>
    </w:p>
    <w:p w14:paraId="24E21A69" w14:textId="77777777" w:rsidR="009144A0" w:rsidRPr="009144A0" w:rsidRDefault="009144A0" w:rsidP="009144A0">
      <w:pPr>
        <w:ind w:left="720"/>
        <w:jc w:val="center"/>
        <w:rPr>
          <w:rFonts w:ascii="Albertus Medium" w:hAnsi="Albertus Medium"/>
          <w:sz w:val="32"/>
          <w:szCs w:val="32"/>
        </w:rPr>
      </w:pPr>
    </w:p>
    <w:p w14:paraId="1791287C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>Call to Order/Quorum</w:t>
      </w:r>
    </w:p>
    <w:p w14:paraId="36CAE654" w14:textId="77777777" w:rsidR="009144A0" w:rsidRPr="009144A0" w:rsidRDefault="009144A0" w:rsidP="009144A0">
      <w:pPr>
        <w:pStyle w:val="ListParagraph"/>
        <w:numPr>
          <w:ilvl w:val="0"/>
          <w:numId w:val="2"/>
        </w:numPr>
        <w:ind w:left="720"/>
        <w:rPr>
          <w:rFonts w:ascii="Albertus Medium" w:hAnsi="Albertus Medium" w:cs="Times New Roman"/>
          <w:sz w:val="24"/>
          <w:szCs w:val="24"/>
        </w:rPr>
      </w:pPr>
      <w:r w:rsidRPr="009144A0">
        <w:rPr>
          <w:rFonts w:ascii="Albertus Medium" w:hAnsi="Albertus Medium" w:cs="Times New Roman"/>
          <w:sz w:val="24"/>
          <w:szCs w:val="24"/>
        </w:rPr>
        <w:t>Prayer/Pledge</w:t>
      </w:r>
    </w:p>
    <w:p w14:paraId="20F2F0B8" w14:textId="77777777" w:rsidR="009144A0" w:rsidRPr="009144A0" w:rsidRDefault="009144A0" w:rsidP="009144A0">
      <w:pPr>
        <w:pStyle w:val="ListParagraph"/>
        <w:ind w:left="1080"/>
        <w:rPr>
          <w:rFonts w:ascii="Albertus Medium" w:hAnsi="Albertus Medium" w:cs="Times New Roman"/>
          <w:b/>
          <w:sz w:val="24"/>
          <w:szCs w:val="24"/>
        </w:rPr>
      </w:pPr>
    </w:p>
    <w:p w14:paraId="23099245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 xml:space="preserve">Read and Approve April 2025 Meeting Agenda </w:t>
      </w:r>
    </w:p>
    <w:p w14:paraId="413D2939" w14:textId="77777777" w:rsidR="009144A0" w:rsidRPr="009144A0" w:rsidRDefault="009144A0" w:rsidP="009144A0">
      <w:pPr>
        <w:pStyle w:val="ListParagraph"/>
        <w:ind w:left="360"/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>Solicit Public Comment Requests</w:t>
      </w:r>
    </w:p>
    <w:p w14:paraId="62634679" w14:textId="77777777" w:rsidR="009144A0" w:rsidRPr="009144A0" w:rsidRDefault="009144A0" w:rsidP="009144A0">
      <w:pPr>
        <w:pStyle w:val="ListParagraph"/>
        <w:ind w:left="3240"/>
        <w:rPr>
          <w:rFonts w:ascii="Albertus Medium" w:hAnsi="Albertus Medium" w:cs="Times New Roman"/>
          <w:b/>
          <w:i/>
          <w:color w:val="0070C0"/>
          <w:sz w:val="24"/>
          <w:szCs w:val="24"/>
        </w:rPr>
      </w:pPr>
    </w:p>
    <w:p w14:paraId="159376D6" w14:textId="77777777" w:rsidR="009144A0" w:rsidRPr="009144A0" w:rsidRDefault="009144A0" w:rsidP="009144A0">
      <w:pPr>
        <w:pStyle w:val="NoSpacing"/>
        <w:numPr>
          <w:ilvl w:val="0"/>
          <w:numId w:val="1"/>
        </w:numPr>
        <w:rPr>
          <w:rFonts w:ascii="Albertus Medium" w:hAnsi="Albertus Medium"/>
        </w:rPr>
      </w:pPr>
      <w:r w:rsidRPr="009144A0">
        <w:rPr>
          <w:rFonts w:ascii="Albertus Medium" w:hAnsi="Albertus Medium"/>
        </w:rPr>
        <w:t>Approval of Minutes</w:t>
      </w:r>
    </w:p>
    <w:p w14:paraId="5542B247" w14:textId="77777777" w:rsidR="009144A0" w:rsidRPr="009144A0" w:rsidRDefault="009144A0" w:rsidP="009144A0">
      <w:pPr>
        <w:pStyle w:val="NoSpacing"/>
        <w:numPr>
          <w:ilvl w:val="0"/>
          <w:numId w:val="2"/>
        </w:numPr>
        <w:ind w:left="720"/>
        <w:rPr>
          <w:rFonts w:ascii="Albertus Medium" w:hAnsi="Albertus Medium"/>
          <w:i/>
        </w:rPr>
      </w:pPr>
      <w:r w:rsidRPr="009144A0">
        <w:rPr>
          <w:rFonts w:ascii="Albertus Medium" w:hAnsi="Albertus Medium"/>
        </w:rPr>
        <w:t xml:space="preserve">March 2025 Board Meeting Minutes / </w:t>
      </w:r>
      <w:r w:rsidRPr="009144A0">
        <w:rPr>
          <w:rFonts w:ascii="Albertus Medium" w:hAnsi="Albertus Medium"/>
          <w:i/>
        </w:rPr>
        <w:t xml:space="preserve">Board Meeting &amp; Retreat Minutes </w:t>
      </w:r>
    </w:p>
    <w:p w14:paraId="7ABE3305" w14:textId="77777777" w:rsidR="009144A0" w:rsidRPr="009144A0" w:rsidRDefault="009144A0" w:rsidP="009144A0">
      <w:pPr>
        <w:tabs>
          <w:tab w:val="left" w:pos="360"/>
        </w:tabs>
        <w:spacing w:after="0" w:line="240" w:lineRule="auto"/>
        <w:ind w:left="720"/>
        <w:rPr>
          <w:rFonts w:ascii="Albertus Medium" w:hAnsi="Albertus Medium" w:cs="Times New Roman"/>
          <w:i/>
          <w:color w:val="0070C0"/>
          <w:sz w:val="24"/>
          <w:szCs w:val="24"/>
          <w:u w:val="single"/>
        </w:rPr>
      </w:pPr>
    </w:p>
    <w:p w14:paraId="6DB82FDD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>District Reports</w:t>
      </w:r>
    </w:p>
    <w:p w14:paraId="4E112499" w14:textId="77777777" w:rsidR="009144A0" w:rsidRPr="009144A0" w:rsidRDefault="009144A0" w:rsidP="009144A0">
      <w:pPr>
        <w:pStyle w:val="ListParagraph"/>
        <w:ind w:left="1080"/>
        <w:rPr>
          <w:rFonts w:ascii="Albertus Medium" w:hAnsi="Albertus Medium" w:cs="Times New Roman"/>
          <w:bCs/>
          <w:sz w:val="12"/>
          <w:szCs w:val="24"/>
        </w:rPr>
      </w:pPr>
    </w:p>
    <w:p w14:paraId="02B5F068" w14:textId="77777777" w:rsidR="009144A0" w:rsidRPr="009144A0" w:rsidRDefault="009144A0" w:rsidP="009144A0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Cs/>
          <w:sz w:val="24"/>
          <w:szCs w:val="24"/>
        </w:rPr>
      </w:pPr>
      <w:r w:rsidRPr="009144A0">
        <w:rPr>
          <w:rFonts w:ascii="Albertus Medium" w:hAnsi="Albertus Medium" w:cs="Times New Roman"/>
          <w:bCs/>
          <w:sz w:val="24"/>
          <w:szCs w:val="24"/>
        </w:rPr>
        <w:t xml:space="preserve">Financial Report </w:t>
      </w:r>
      <w:r w:rsidRPr="009144A0">
        <w:rPr>
          <w:rFonts w:ascii="Albertus Medium" w:hAnsi="Albertus Medium" w:cs="Times New Roman"/>
          <w:b/>
          <w:color w:val="FF0000"/>
          <w:sz w:val="24"/>
          <w:szCs w:val="24"/>
        </w:rPr>
        <w:t>H1</w:t>
      </w:r>
    </w:p>
    <w:p w14:paraId="18D46BB3" w14:textId="77777777" w:rsidR="009144A0" w:rsidRPr="009144A0" w:rsidRDefault="009144A0" w:rsidP="009144A0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Cs/>
          <w:sz w:val="24"/>
          <w:szCs w:val="24"/>
        </w:rPr>
        <w:t>ED Monthly Report</w:t>
      </w:r>
      <w:r w:rsidRPr="009144A0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9144A0">
        <w:rPr>
          <w:rFonts w:ascii="Albertus Medium" w:hAnsi="Albertus Medium" w:cs="Times New Roman"/>
          <w:b/>
          <w:color w:val="FF0000"/>
          <w:sz w:val="24"/>
          <w:szCs w:val="24"/>
        </w:rPr>
        <w:t>H2</w:t>
      </w:r>
    </w:p>
    <w:p w14:paraId="2834620F" w14:textId="77777777" w:rsidR="009144A0" w:rsidRPr="009144A0" w:rsidRDefault="009144A0" w:rsidP="009144A0">
      <w:pPr>
        <w:pStyle w:val="ListParagraph"/>
        <w:ind w:left="990"/>
        <w:rPr>
          <w:rFonts w:ascii="Albertus Medium" w:hAnsi="Albertus Medium" w:cs="Times New Roman"/>
          <w:color w:val="0070C0"/>
          <w:sz w:val="24"/>
          <w:szCs w:val="24"/>
        </w:rPr>
      </w:pPr>
    </w:p>
    <w:p w14:paraId="7CA2B47C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color w:val="0070C0"/>
          <w:sz w:val="24"/>
          <w:szCs w:val="24"/>
        </w:rPr>
        <w:t xml:space="preserve"> </w:t>
      </w:r>
      <w:r w:rsidRPr="009144A0">
        <w:rPr>
          <w:rFonts w:ascii="Albertus Medium" w:hAnsi="Albertus Medium" w:cs="Times New Roman"/>
          <w:b/>
          <w:sz w:val="24"/>
          <w:szCs w:val="24"/>
        </w:rPr>
        <w:t>Policy Reviews</w:t>
      </w:r>
    </w:p>
    <w:p w14:paraId="08F2ED7D" w14:textId="77777777" w:rsidR="009144A0" w:rsidRPr="009144A0" w:rsidRDefault="009144A0" w:rsidP="009144A0">
      <w:pPr>
        <w:ind w:firstLine="360"/>
        <w:rPr>
          <w:rFonts w:ascii="Albertus Medium" w:hAnsi="Albertus Medium" w:cs="Times New Roman"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  <w:u w:val="single"/>
        </w:rPr>
        <w:t xml:space="preserve"> Executive Limits</w:t>
      </w:r>
    </w:p>
    <w:p w14:paraId="6A8D9260" w14:textId="77777777" w:rsidR="009144A0" w:rsidRPr="009144A0" w:rsidRDefault="009144A0" w:rsidP="009144A0">
      <w:pPr>
        <w:pStyle w:val="ListParagraph"/>
        <w:numPr>
          <w:ilvl w:val="1"/>
          <w:numId w:val="1"/>
        </w:numPr>
        <w:spacing w:beforeLines="60" w:before="144" w:afterLines="40" w:after="96" w:line="240" w:lineRule="auto"/>
        <w:ind w:left="810" w:hanging="450"/>
        <w:rPr>
          <w:rFonts w:ascii="Albertus Medium" w:eastAsia="Times New Roman" w:hAnsi="Albertus Medium" w:cs="Times New Roman"/>
          <w:i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bCs/>
          <w:sz w:val="24"/>
          <w:szCs w:val="24"/>
        </w:rPr>
        <w:t>II. H. Compensation and Benefits</w:t>
      </w:r>
      <w:r w:rsidRPr="009144A0">
        <w:rPr>
          <w:rFonts w:ascii="Albertus Medium" w:eastAsia="Times New Roman" w:hAnsi="Albertus Medium" w:cs="Times New Roman"/>
          <w:sz w:val="24"/>
          <w:szCs w:val="24"/>
        </w:rPr>
        <w:t xml:space="preserve"> -</w:t>
      </w:r>
      <w:r w:rsidRPr="009144A0">
        <w:rPr>
          <w:rFonts w:ascii="Albertus Medium" w:eastAsia="Times New Roman" w:hAnsi="Albertus Medium" w:cs="Times New Roman"/>
          <w:b/>
          <w:color w:val="FF0000"/>
          <w:sz w:val="24"/>
          <w:szCs w:val="24"/>
        </w:rPr>
        <w:t>H3</w:t>
      </w:r>
    </w:p>
    <w:p w14:paraId="54354F08" w14:textId="77777777" w:rsidR="009144A0" w:rsidRPr="009144A0" w:rsidRDefault="009144A0" w:rsidP="009144A0">
      <w:pPr>
        <w:pStyle w:val="ListParagraph"/>
        <w:numPr>
          <w:ilvl w:val="1"/>
          <w:numId w:val="1"/>
        </w:numPr>
        <w:spacing w:before="120" w:after="120" w:line="240" w:lineRule="auto"/>
        <w:ind w:left="810" w:hanging="450"/>
        <w:rPr>
          <w:rFonts w:ascii="Albertus Medium" w:eastAsia="Times New Roman" w:hAnsi="Albertus Medium" w:cs="Times New Roman"/>
          <w:i/>
          <w:sz w:val="24"/>
          <w:szCs w:val="24"/>
          <w:u w:val="single"/>
        </w:rPr>
      </w:pPr>
      <w:r w:rsidRPr="009144A0">
        <w:rPr>
          <w:rFonts w:ascii="Albertus Medium" w:eastAsia="Times New Roman" w:hAnsi="Albertus Medium" w:cs="Times New Roman"/>
          <w:bCs/>
          <w:color w:val="000000"/>
          <w:sz w:val="24"/>
          <w:szCs w:val="24"/>
        </w:rPr>
        <w:t>II. K. Community Relationships</w:t>
      </w:r>
      <w:r w:rsidRPr="009144A0">
        <w:rPr>
          <w:rFonts w:ascii="Albertus Medium" w:eastAsia="Times New Roman" w:hAnsi="Albertus Medium" w:cs="Times New Roman"/>
          <w:color w:val="000000"/>
          <w:sz w:val="24"/>
          <w:szCs w:val="24"/>
        </w:rPr>
        <w:t xml:space="preserve"> - </w:t>
      </w:r>
      <w:r w:rsidRPr="009144A0">
        <w:rPr>
          <w:rFonts w:ascii="Albertus Medium" w:eastAsia="Times New Roman" w:hAnsi="Albertus Medium" w:cs="Times New Roman"/>
          <w:b/>
          <w:color w:val="FF0000"/>
          <w:sz w:val="24"/>
          <w:szCs w:val="24"/>
        </w:rPr>
        <w:t xml:space="preserve">H4 </w:t>
      </w:r>
      <w:r w:rsidRPr="009144A0">
        <w:rPr>
          <w:rFonts w:ascii="Albertus Medium" w:eastAsia="Times New Roman" w:hAnsi="Albertus Medium" w:cs="Times New Roman"/>
          <w:color w:val="000000"/>
          <w:sz w:val="24"/>
          <w:szCs w:val="24"/>
        </w:rPr>
        <w:t>and</w:t>
      </w:r>
      <w:r w:rsidRPr="009144A0">
        <w:rPr>
          <w:rFonts w:ascii="Albertus Medium" w:eastAsia="Times New Roman" w:hAnsi="Albertus Medium" w:cs="Times New Roman"/>
          <w:b/>
          <w:color w:val="FF0000"/>
          <w:sz w:val="24"/>
          <w:szCs w:val="24"/>
        </w:rPr>
        <w:t xml:space="preserve"> H4a </w:t>
      </w:r>
      <w:r w:rsidRPr="009144A0">
        <w:rPr>
          <w:rFonts w:ascii="Albertus Medium" w:eastAsia="Times New Roman" w:hAnsi="Albertus Medium" w:cs="Times New Roman"/>
          <w:i/>
          <w:sz w:val="24"/>
          <w:szCs w:val="24"/>
        </w:rPr>
        <w:t>(Community Engagement Report)</w:t>
      </w:r>
    </w:p>
    <w:p w14:paraId="1C25BDCD" w14:textId="77777777" w:rsidR="009144A0" w:rsidRPr="009144A0" w:rsidRDefault="009144A0" w:rsidP="009144A0">
      <w:pPr>
        <w:spacing w:before="120" w:after="120" w:line="240" w:lineRule="auto"/>
        <w:rPr>
          <w:rFonts w:ascii="Albertus Medium" w:eastAsia="Times New Roman" w:hAnsi="Albertus Medium" w:cs="Times New Roman"/>
          <w:i/>
          <w:color w:val="0070C0"/>
          <w:sz w:val="24"/>
          <w:szCs w:val="24"/>
          <w:u w:val="single"/>
        </w:rPr>
      </w:pPr>
    </w:p>
    <w:p w14:paraId="6EEF176B" w14:textId="77777777" w:rsidR="009144A0" w:rsidRPr="009144A0" w:rsidRDefault="009144A0" w:rsidP="009144A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proofErr w:type="gramStart"/>
      <w:r w:rsidRPr="009144A0">
        <w:rPr>
          <w:rFonts w:ascii="Albertus Medium" w:eastAsia="Times New Roman" w:hAnsi="Albertus Medium" w:cs="Times New Roman"/>
          <w:b/>
          <w:sz w:val="24"/>
          <w:szCs w:val="24"/>
        </w:rPr>
        <w:t>Board Business</w:t>
      </w:r>
      <w:proofErr w:type="gramEnd"/>
    </w:p>
    <w:p w14:paraId="65625BAE" w14:textId="77777777" w:rsidR="009144A0" w:rsidRPr="009144A0" w:rsidRDefault="009144A0" w:rsidP="009144A0">
      <w:pPr>
        <w:numPr>
          <w:ilvl w:val="0"/>
          <w:numId w:val="27"/>
        </w:numPr>
        <w:spacing w:beforeLines="60" w:before="144" w:afterLines="40" w:after="96" w:line="240" w:lineRule="auto"/>
        <w:ind w:left="1440" w:right="432"/>
        <w:rPr>
          <w:rFonts w:ascii="Albertus Medium" w:eastAsia="Times New Roman" w:hAnsi="Albertus Medium" w:cs="Times New Roman"/>
          <w:b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sz w:val="24"/>
          <w:szCs w:val="24"/>
        </w:rPr>
        <w:t xml:space="preserve">Board Development/Training – Assist – Angie/Andy Dixon </w:t>
      </w:r>
    </w:p>
    <w:p w14:paraId="09640D23" w14:textId="77777777" w:rsidR="009144A0" w:rsidRPr="009144A0" w:rsidRDefault="009144A0" w:rsidP="009144A0">
      <w:pPr>
        <w:numPr>
          <w:ilvl w:val="0"/>
          <w:numId w:val="27"/>
        </w:numPr>
        <w:spacing w:beforeLines="60" w:before="144" w:afterLines="40" w:after="96" w:line="240" w:lineRule="auto"/>
        <w:ind w:left="1440" w:right="432"/>
        <w:rPr>
          <w:rFonts w:ascii="Albertus Medium" w:eastAsia="Times New Roman" w:hAnsi="Albertus Medium" w:cs="Times New Roman"/>
          <w:b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sz w:val="24"/>
          <w:szCs w:val="24"/>
        </w:rPr>
        <w:t>Tier 2.1- Calendar Year 2024 due by May 15</w:t>
      </w:r>
      <w:r w:rsidRPr="009144A0">
        <w:rPr>
          <w:rFonts w:ascii="Albertus Medium" w:eastAsia="Times New Roman" w:hAnsi="Albertus Medium" w:cs="Times New Roman"/>
          <w:sz w:val="24"/>
          <w:szCs w:val="24"/>
          <w:vertAlign w:val="superscript"/>
        </w:rPr>
        <w:t>th</w:t>
      </w:r>
      <w:r w:rsidRPr="009144A0">
        <w:rPr>
          <w:rFonts w:ascii="Albertus Medium" w:eastAsia="Times New Roman" w:hAnsi="Albertus Medium" w:cs="Times New Roman"/>
          <w:sz w:val="24"/>
          <w:szCs w:val="24"/>
        </w:rPr>
        <w:t xml:space="preserve"> – link emailed to members </w:t>
      </w:r>
    </w:p>
    <w:p w14:paraId="5E58B2E8" w14:textId="77777777" w:rsidR="009144A0" w:rsidRPr="009144A0" w:rsidRDefault="009144A0" w:rsidP="009144A0">
      <w:pPr>
        <w:numPr>
          <w:ilvl w:val="0"/>
          <w:numId w:val="27"/>
        </w:numPr>
        <w:spacing w:beforeLines="60" w:before="144" w:afterLines="40" w:after="96" w:line="240" w:lineRule="auto"/>
        <w:ind w:left="1440" w:right="432"/>
        <w:rPr>
          <w:rFonts w:ascii="Albertus Medium" w:eastAsia="Times New Roman" w:hAnsi="Albertus Medium" w:cs="Times New Roman"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sz w:val="24"/>
          <w:szCs w:val="24"/>
        </w:rPr>
        <w:t xml:space="preserve">Annual Ethics Training – Link emailed to members </w:t>
      </w:r>
    </w:p>
    <w:p w14:paraId="0BD45B28" w14:textId="77777777" w:rsidR="009144A0" w:rsidRPr="009144A0" w:rsidRDefault="009144A0" w:rsidP="009144A0">
      <w:pPr>
        <w:spacing w:after="0" w:line="240" w:lineRule="auto"/>
        <w:rPr>
          <w:rFonts w:ascii="Albertus Medium" w:eastAsia="Times New Roman" w:hAnsi="Albertus Medium" w:cs="Times New Roman"/>
          <w:i/>
          <w:color w:val="0070C0"/>
          <w:sz w:val="24"/>
          <w:szCs w:val="24"/>
          <w:u w:val="single"/>
        </w:rPr>
      </w:pPr>
    </w:p>
    <w:p w14:paraId="6CB9BE15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 xml:space="preserve">Next Month </w:t>
      </w:r>
    </w:p>
    <w:p w14:paraId="2CBE2072" w14:textId="77777777" w:rsidR="009144A0" w:rsidRPr="009144A0" w:rsidRDefault="009144A0" w:rsidP="009144A0">
      <w:pPr>
        <w:pStyle w:val="ListParagraph"/>
        <w:numPr>
          <w:ilvl w:val="0"/>
          <w:numId w:val="29"/>
        </w:numPr>
        <w:spacing w:beforeLines="60" w:before="144" w:afterLines="40" w:after="96" w:line="240" w:lineRule="auto"/>
        <w:ind w:right="432"/>
        <w:rPr>
          <w:rFonts w:ascii="Albertus Medium" w:eastAsia="Times New Roman" w:hAnsi="Albertus Medium" w:cs="Times New Roman"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sz w:val="24"/>
          <w:szCs w:val="24"/>
        </w:rPr>
        <w:t xml:space="preserve">Annually Ethics training &amp; tier 2.1 to be completed by the May meeting  </w:t>
      </w:r>
    </w:p>
    <w:p w14:paraId="14EF6FC9" w14:textId="77777777" w:rsidR="009144A0" w:rsidRPr="009144A0" w:rsidRDefault="009144A0" w:rsidP="009144A0">
      <w:pPr>
        <w:pStyle w:val="ListParagraph"/>
        <w:numPr>
          <w:ilvl w:val="0"/>
          <w:numId w:val="29"/>
        </w:numPr>
        <w:spacing w:beforeLines="60" w:before="144" w:afterLines="40" w:after="96" w:line="240" w:lineRule="auto"/>
        <w:ind w:right="432"/>
        <w:rPr>
          <w:rFonts w:ascii="Albertus Medium" w:eastAsia="Times New Roman" w:hAnsi="Albertus Medium" w:cs="Times New Roman"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sz w:val="24"/>
          <w:szCs w:val="24"/>
        </w:rPr>
        <w:t>Board Member Self -Assessment distributed</w:t>
      </w:r>
    </w:p>
    <w:p w14:paraId="40A0389A" w14:textId="77777777" w:rsidR="009144A0" w:rsidRPr="009144A0" w:rsidRDefault="009144A0" w:rsidP="009144A0">
      <w:pPr>
        <w:pStyle w:val="ListParagraph"/>
        <w:numPr>
          <w:ilvl w:val="0"/>
          <w:numId w:val="29"/>
        </w:numPr>
        <w:spacing w:beforeLines="60" w:before="144" w:afterLines="40" w:after="96" w:line="240" w:lineRule="auto"/>
        <w:ind w:right="432"/>
        <w:rPr>
          <w:rFonts w:ascii="Albertus Medium" w:eastAsia="Times New Roman" w:hAnsi="Albertus Medium" w:cs="Times New Roman"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sz w:val="24"/>
          <w:szCs w:val="24"/>
        </w:rPr>
        <w:t xml:space="preserve">II.F. Emergency ED Succession w/procedure  </w:t>
      </w:r>
    </w:p>
    <w:p w14:paraId="5DA849D4" w14:textId="77777777" w:rsidR="009144A0" w:rsidRPr="009144A0" w:rsidRDefault="009144A0" w:rsidP="009144A0">
      <w:pPr>
        <w:pStyle w:val="ListParagraph"/>
        <w:numPr>
          <w:ilvl w:val="0"/>
          <w:numId w:val="29"/>
        </w:numPr>
        <w:spacing w:beforeLines="60" w:before="144" w:afterLines="40" w:after="96" w:line="240" w:lineRule="auto"/>
        <w:ind w:right="432"/>
        <w:rPr>
          <w:rFonts w:ascii="Albertus Medium" w:eastAsia="Times New Roman" w:hAnsi="Albertus Medium" w:cs="Times New Roman"/>
          <w:sz w:val="24"/>
          <w:szCs w:val="24"/>
        </w:rPr>
      </w:pPr>
      <w:r w:rsidRPr="009144A0">
        <w:rPr>
          <w:rFonts w:ascii="Albertus Medium" w:eastAsia="Times New Roman" w:hAnsi="Albertus Medium" w:cs="Times New Roman"/>
          <w:sz w:val="24"/>
          <w:szCs w:val="24"/>
        </w:rPr>
        <w:t xml:space="preserve">Training Topic – District Advisory Council Presentation </w:t>
      </w:r>
    </w:p>
    <w:p w14:paraId="1C253AB6" w14:textId="77777777" w:rsidR="009144A0" w:rsidRPr="009144A0" w:rsidRDefault="009144A0" w:rsidP="009144A0">
      <w:pPr>
        <w:pStyle w:val="ListParagraph"/>
        <w:spacing w:beforeLines="60" w:before="144" w:afterLines="40" w:after="96" w:line="240" w:lineRule="auto"/>
        <w:ind w:left="1080" w:right="432"/>
        <w:rPr>
          <w:rFonts w:ascii="Albertus Medium" w:eastAsia="Times New Roman" w:hAnsi="Albertus Medium" w:cs="Times New Roman"/>
          <w:b/>
          <w:sz w:val="24"/>
          <w:szCs w:val="24"/>
        </w:rPr>
      </w:pPr>
    </w:p>
    <w:p w14:paraId="5B4A12C9" w14:textId="77777777" w:rsidR="009144A0" w:rsidRPr="009144A0" w:rsidRDefault="009144A0" w:rsidP="009144A0">
      <w:pPr>
        <w:pStyle w:val="ListParagraph"/>
        <w:ind w:left="1800"/>
        <w:rPr>
          <w:rFonts w:ascii="Albertus Medium" w:hAnsi="Albertus Medium" w:cs="Times New Roman"/>
          <w:b/>
          <w:sz w:val="24"/>
          <w:szCs w:val="24"/>
        </w:rPr>
      </w:pPr>
    </w:p>
    <w:p w14:paraId="43BF8B7A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>Questions/Comments As Solicited</w:t>
      </w:r>
    </w:p>
    <w:p w14:paraId="265694B9" w14:textId="77777777" w:rsidR="009144A0" w:rsidRPr="009144A0" w:rsidRDefault="009144A0" w:rsidP="009144A0">
      <w:pPr>
        <w:pStyle w:val="ListParagraph"/>
        <w:ind w:left="360"/>
        <w:rPr>
          <w:rFonts w:ascii="Albertus Medium" w:hAnsi="Albertus Medium" w:cs="Times New Roman"/>
          <w:b/>
          <w:sz w:val="24"/>
          <w:szCs w:val="24"/>
        </w:rPr>
      </w:pPr>
    </w:p>
    <w:p w14:paraId="62944908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>Announcements</w:t>
      </w:r>
    </w:p>
    <w:p w14:paraId="6DC2B136" w14:textId="77777777" w:rsidR="009144A0" w:rsidRPr="009144A0" w:rsidRDefault="009144A0" w:rsidP="009144A0">
      <w:pPr>
        <w:pStyle w:val="ListParagraph"/>
        <w:numPr>
          <w:ilvl w:val="0"/>
          <w:numId w:val="11"/>
        </w:numPr>
        <w:spacing w:line="360" w:lineRule="auto"/>
        <w:rPr>
          <w:rFonts w:ascii="Albertus Medium" w:hAnsi="Albertus Medium" w:cs="Times New Roman"/>
          <w:sz w:val="24"/>
          <w:szCs w:val="24"/>
        </w:rPr>
      </w:pPr>
      <w:r w:rsidRPr="009144A0">
        <w:rPr>
          <w:rFonts w:ascii="Albertus Medium" w:hAnsi="Albertus Medium" w:cs="Times New Roman"/>
          <w:sz w:val="24"/>
          <w:szCs w:val="24"/>
        </w:rPr>
        <w:t>Next meeting is May 1, 2025</w:t>
      </w:r>
    </w:p>
    <w:p w14:paraId="611567BD" w14:textId="77777777" w:rsidR="009144A0" w:rsidRPr="009144A0" w:rsidRDefault="009144A0" w:rsidP="009144A0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  <w:szCs w:val="24"/>
        </w:rPr>
      </w:pPr>
      <w:r w:rsidRPr="009144A0">
        <w:rPr>
          <w:rFonts w:ascii="Albertus Medium" w:hAnsi="Albertus Medium" w:cs="Times New Roman"/>
          <w:b/>
          <w:sz w:val="24"/>
          <w:szCs w:val="24"/>
        </w:rPr>
        <w:t xml:space="preserve">Adjourn </w:t>
      </w:r>
    </w:p>
    <w:p w14:paraId="78322555" w14:textId="77777777" w:rsidR="009144A0" w:rsidRPr="009144A0" w:rsidRDefault="009144A0" w:rsidP="009144A0">
      <w:pPr>
        <w:ind w:left="720"/>
        <w:jc w:val="center"/>
        <w:rPr>
          <w:rFonts w:ascii="Albertus Medium" w:hAnsi="Albertus Medium"/>
          <w:sz w:val="32"/>
          <w:szCs w:val="32"/>
        </w:rPr>
      </w:pPr>
    </w:p>
    <w:p w14:paraId="3BD0D16C" w14:textId="77777777" w:rsidR="00AB78AF" w:rsidRPr="008A588D" w:rsidRDefault="00AB78AF" w:rsidP="008A588D"/>
    <w:sectPr w:rsidR="00AB78AF" w:rsidRPr="008A588D" w:rsidSect="00DD5833">
      <w:headerReference w:type="default" r:id="rId9"/>
      <w:footerReference w:type="default" r:id="rId10"/>
      <w:pgSz w:w="12240" w:h="20160" w:code="5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ABF7" w14:textId="0CD17010" w:rsidR="008333F0" w:rsidRDefault="008333F0" w:rsidP="008333F0">
    <w:pPr>
      <w:tabs>
        <w:tab w:val="center" w:pos="4680"/>
        <w:tab w:val="right" w:pos="9360"/>
      </w:tabs>
      <w:spacing w:after="0" w:line="240" w:lineRule="auto"/>
      <w:ind w:left="72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NOTICE IS HEREBY GIVEN that The Board of Directors of Central Louisiana Human Services District Board will conduct its monthly meeting on Thursday, April </w:t>
    </w:r>
    <w:r w:rsidR="00F6508D">
      <w:rPr>
        <w:rFonts w:ascii="Times New Roman" w:eastAsia="Times New Roman" w:hAnsi="Times New Roman" w:cs="Times New Roman"/>
        <w:b/>
        <w:sz w:val="18"/>
        <w:szCs w:val="18"/>
      </w:rPr>
      <w:t>3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, at 5411 Coliseum Blvd, Alexandria, LA at 5:30 p.m. Anyone with an ADA recognized disability wishing to attend the meeting please contact the Board Liaison at </w:t>
    </w:r>
    <w:hyperlink r:id="rId1" w:history="1">
      <w:r>
        <w:rPr>
          <w:rStyle w:val="Hyperlink"/>
          <w:rFonts w:ascii="Times New Roman" w:eastAsia="Times New Roman" w:hAnsi="Times New Roman" w:cs="Times New Roman"/>
          <w:b/>
          <w:sz w:val="18"/>
          <w:szCs w:val="18"/>
        </w:rPr>
        <w:t>CLHSD@clahsd.org</w:t>
      </w:r>
    </w:hyperlink>
    <w:r>
      <w:rPr>
        <w:rFonts w:ascii="Times New Roman" w:eastAsia="Times New Roman" w:hAnsi="Times New Roman" w:cs="Times New Roman"/>
        <w:b/>
        <w:sz w:val="18"/>
        <w:szCs w:val="18"/>
      </w:rPr>
      <w:t xml:space="preserve"> for more information and instructions.</w:t>
    </w:r>
  </w:p>
  <w:p w14:paraId="74156F54" w14:textId="77777777" w:rsidR="00B33335" w:rsidRDefault="006327C2" w:rsidP="00B02978">
    <w:pPr>
      <w:tabs>
        <w:tab w:val="center" w:pos="4680"/>
        <w:tab w:val="right" w:pos="9360"/>
      </w:tabs>
      <w:spacing w:after="0" w:line="240" w:lineRule="auto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ab/>
    </w:r>
  </w:p>
  <w:p w14:paraId="755CDAA8" w14:textId="77777777" w:rsidR="006327C2" w:rsidRDefault="006327C2" w:rsidP="006327C2">
    <w:pPr>
      <w:tabs>
        <w:tab w:val="left" w:pos="2640"/>
      </w:tabs>
      <w:spacing w:after="0" w:line="240" w:lineRule="auto"/>
      <w:rPr>
        <w:sz w:val="18"/>
        <w:szCs w:val="18"/>
      </w:rPr>
    </w:pPr>
  </w:p>
  <w:p w14:paraId="063D43AA" w14:textId="77777777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2A0"/>
    <w:multiLevelType w:val="hybridMultilevel"/>
    <w:tmpl w:val="6A4E9868"/>
    <w:lvl w:ilvl="0" w:tplc="491AD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66690"/>
    <w:multiLevelType w:val="hybridMultilevel"/>
    <w:tmpl w:val="4F26F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70C2"/>
    <w:multiLevelType w:val="hybridMultilevel"/>
    <w:tmpl w:val="445CDFF8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8AF4686"/>
    <w:multiLevelType w:val="hybridMultilevel"/>
    <w:tmpl w:val="6E92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C3A"/>
    <w:multiLevelType w:val="hybridMultilevel"/>
    <w:tmpl w:val="97F66390"/>
    <w:lvl w:ilvl="0" w:tplc="29B6B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5590"/>
    <w:multiLevelType w:val="hybridMultilevel"/>
    <w:tmpl w:val="891A3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26025"/>
    <w:multiLevelType w:val="hybridMultilevel"/>
    <w:tmpl w:val="F5208F76"/>
    <w:lvl w:ilvl="0" w:tplc="0F6A97F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13E02CF0"/>
    <w:multiLevelType w:val="hybridMultilevel"/>
    <w:tmpl w:val="E4308B94"/>
    <w:lvl w:ilvl="0" w:tplc="510A4DE8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4152E4A"/>
    <w:multiLevelType w:val="hybridMultilevel"/>
    <w:tmpl w:val="15D01E74"/>
    <w:lvl w:ilvl="0" w:tplc="88A80A0E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7F53663"/>
    <w:multiLevelType w:val="hybridMultilevel"/>
    <w:tmpl w:val="5EE4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90F8A"/>
    <w:multiLevelType w:val="hybridMultilevel"/>
    <w:tmpl w:val="82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D05AA"/>
    <w:multiLevelType w:val="hybridMultilevel"/>
    <w:tmpl w:val="17382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1785"/>
    <w:multiLevelType w:val="hybridMultilevel"/>
    <w:tmpl w:val="5A2A55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2BBD3ECE"/>
    <w:multiLevelType w:val="hybridMultilevel"/>
    <w:tmpl w:val="5AD4D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C145AF"/>
    <w:multiLevelType w:val="hybridMultilevel"/>
    <w:tmpl w:val="0E90ED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4F81BD" w:themeColor="accent1"/>
      </w:rPr>
    </w:lvl>
    <w:lvl w:ilvl="1" w:tplc="4A5C0B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365F91" w:themeColor="accent1" w:themeShade="BF"/>
      </w:rPr>
    </w:lvl>
    <w:lvl w:ilvl="2" w:tplc="BB24C89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b/>
      </w:rPr>
    </w:lvl>
    <w:lvl w:ilvl="3" w:tplc="BB24C896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2238A"/>
    <w:multiLevelType w:val="hybridMultilevel"/>
    <w:tmpl w:val="3F72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2272CF"/>
    <w:multiLevelType w:val="hybridMultilevel"/>
    <w:tmpl w:val="DE865C80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72D02098">
      <w:start w:val="1"/>
      <w:numFmt w:val="upperLetter"/>
      <w:lvlText w:val="%2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72F35"/>
    <w:multiLevelType w:val="hybridMultilevel"/>
    <w:tmpl w:val="34D648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F241B8B"/>
    <w:multiLevelType w:val="hybridMultilevel"/>
    <w:tmpl w:val="16C60CD8"/>
    <w:lvl w:ilvl="0" w:tplc="233AF23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371181A"/>
    <w:multiLevelType w:val="hybridMultilevel"/>
    <w:tmpl w:val="200A6660"/>
    <w:lvl w:ilvl="0" w:tplc="E53CE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0879"/>
    <w:multiLevelType w:val="hybridMultilevel"/>
    <w:tmpl w:val="46CA1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0504B6"/>
    <w:multiLevelType w:val="hybridMultilevel"/>
    <w:tmpl w:val="F3A24BD6"/>
    <w:lvl w:ilvl="0" w:tplc="72D02098">
      <w:start w:val="1"/>
      <w:numFmt w:val="upp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62785"/>
    <w:multiLevelType w:val="hybridMultilevel"/>
    <w:tmpl w:val="E8D28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E1D27"/>
    <w:multiLevelType w:val="hybridMultilevel"/>
    <w:tmpl w:val="46CA45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52341"/>
    <w:multiLevelType w:val="hybridMultilevel"/>
    <w:tmpl w:val="A622E536"/>
    <w:lvl w:ilvl="0" w:tplc="FA926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0E2C8E"/>
    <w:multiLevelType w:val="hybridMultilevel"/>
    <w:tmpl w:val="329A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A63FA"/>
    <w:multiLevelType w:val="hybridMultilevel"/>
    <w:tmpl w:val="852EC7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6371ACB"/>
    <w:multiLevelType w:val="hybridMultilevel"/>
    <w:tmpl w:val="49A49F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9506610"/>
    <w:multiLevelType w:val="hybridMultilevel"/>
    <w:tmpl w:val="947A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F7133"/>
    <w:multiLevelType w:val="hybridMultilevel"/>
    <w:tmpl w:val="1624E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0640C3"/>
    <w:multiLevelType w:val="hybridMultilevel"/>
    <w:tmpl w:val="5A969DD6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B3EA54C">
      <w:start w:val="1"/>
      <w:numFmt w:val="upperLetter"/>
      <w:lvlText w:val="%2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9826D7"/>
    <w:multiLevelType w:val="hybridMultilevel"/>
    <w:tmpl w:val="EAD0B3D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6F59017C"/>
    <w:multiLevelType w:val="hybridMultilevel"/>
    <w:tmpl w:val="C0122A86"/>
    <w:lvl w:ilvl="0" w:tplc="D7AA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A1127"/>
    <w:multiLevelType w:val="hybridMultilevel"/>
    <w:tmpl w:val="5808875E"/>
    <w:lvl w:ilvl="0" w:tplc="88A80A0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72782651"/>
    <w:multiLevelType w:val="hybridMultilevel"/>
    <w:tmpl w:val="E6B65936"/>
    <w:lvl w:ilvl="0" w:tplc="C94E3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90CA7"/>
    <w:multiLevelType w:val="hybridMultilevel"/>
    <w:tmpl w:val="0374B842"/>
    <w:lvl w:ilvl="0" w:tplc="3634DA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16B37"/>
    <w:multiLevelType w:val="hybridMultilevel"/>
    <w:tmpl w:val="C90C63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6254CA3"/>
    <w:multiLevelType w:val="hybridMultilevel"/>
    <w:tmpl w:val="DDB2B5B4"/>
    <w:lvl w:ilvl="0" w:tplc="13BA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 w:themeColor="accent1"/>
      </w:rPr>
    </w:lvl>
    <w:lvl w:ilvl="1" w:tplc="4A5C0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365F91" w:themeColor="accent1" w:themeShade="BF"/>
      </w:rPr>
    </w:lvl>
    <w:lvl w:ilvl="2" w:tplc="BB24C8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3" w:tplc="BB24C89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18"/>
  </w:num>
  <w:num w:numId="2" w16cid:durableId="974529791">
    <w:abstractNumId w:val="44"/>
  </w:num>
  <w:num w:numId="3" w16cid:durableId="1737437656">
    <w:abstractNumId w:val="7"/>
  </w:num>
  <w:num w:numId="4" w16cid:durableId="1339111871">
    <w:abstractNumId w:val="33"/>
  </w:num>
  <w:num w:numId="5" w16cid:durableId="665211708">
    <w:abstractNumId w:val="39"/>
  </w:num>
  <w:num w:numId="6" w16cid:durableId="35594434">
    <w:abstractNumId w:val="13"/>
  </w:num>
  <w:num w:numId="7" w16cid:durableId="212229355">
    <w:abstractNumId w:val="25"/>
  </w:num>
  <w:num w:numId="8" w16cid:durableId="1564366434">
    <w:abstractNumId w:val="14"/>
  </w:num>
  <w:num w:numId="9" w16cid:durableId="316999081">
    <w:abstractNumId w:val="2"/>
  </w:num>
  <w:num w:numId="10" w16cid:durableId="865287888">
    <w:abstractNumId w:val="35"/>
  </w:num>
  <w:num w:numId="11" w16cid:durableId="824473395">
    <w:abstractNumId w:val="38"/>
  </w:num>
  <w:num w:numId="12" w16cid:durableId="1401561001">
    <w:abstractNumId w:val="29"/>
  </w:num>
  <w:num w:numId="13" w16cid:durableId="1800873352">
    <w:abstractNumId w:val="17"/>
  </w:num>
  <w:num w:numId="14" w16cid:durableId="210269278">
    <w:abstractNumId w:val="6"/>
  </w:num>
  <w:num w:numId="15" w16cid:durableId="746850902">
    <w:abstractNumId w:val="26"/>
  </w:num>
  <w:num w:numId="16" w16cid:durableId="1649287402">
    <w:abstractNumId w:val="30"/>
  </w:num>
  <w:num w:numId="17" w16cid:durableId="1577014554">
    <w:abstractNumId w:val="22"/>
  </w:num>
  <w:num w:numId="18" w16cid:durableId="1008751646">
    <w:abstractNumId w:val="34"/>
  </w:num>
  <w:num w:numId="19" w16cid:durableId="182671008">
    <w:abstractNumId w:val="24"/>
  </w:num>
  <w:num w:numId="20" w16cid:durableId="1293945832">
    <w:abstractNumId w:val="42"/>
  </w:num>
  <w:num w:numId="21" w16cid:durableId="1244219960">
    <w:abstractNumId w:val="40"/>
  </w:num>
  <w:num w:numId="22" w16cid:durableId="67264858">
    <w:abstractNumId w:val="0"/>
  </w:num>
  <w:num w:numId="23" w16cid:durableId="154685023">
    <w:abstractNumId w:val="36"/>
  </w:num>
  <w:num w:numId="24" w16cid:durableId="885723233">
    <w:abstractNumId w:val="21"/>
  </w:num>
  <w:num w:numId="25" w16cid:durableId="1787457740">
    <w:abstractNumId w:val="37"/>
  </w:num>
  <w:num w:numId="26" w16cid:durableId="1873877020">
    <w:abstractNumId w:val="9"/>
  </w:num>
  <w:num w:numId="27" w16cid:durableId="1546717368">
    <w:abstractNumId w:val="8"/>
  </w:num>
  <w:num w:numId="28" w16cid:durableId="2070881882">
    <w:abstractNumId w:val="20"/>
  </w:num>
  <w:num w:numId="29" w16cid:durableId="1573588305">
    <w:abstractNumId w:val="12"/>
  </w:num>
  <w:num w:numId="30" w16cid:durableId="724333935">
    <w:abstractNumId w:val="31"/>
  </w:num>
  <w:num w:numId="31" w16cid:durableId="485975295">
    <w:abstractNumId w:val="45"/>
  </w:num>
  <w:num w:numId="32" w16cid:durableId="2017877109">
    <w:abstractNumId w:val="43"/>
  </w:num>
  <w:num w:numId="33" w16cid:durableId="1451317627">
    <w:abstractNumId w:val="27"/>
  </w:num>
  <w:num w:numId="34" w16cid:durableId="464549518">
    <w:abstractNumId w:val="16"/>
  </w:num>
  <w:num w:numId="35" w16cid:durableId="1852378856">
    <w:abstractNumId w:val="41"/>
  </w:num>
  <w:num w:numId="36" w16cid:durableId="1207793825">
    <w:abstractNumId w:val="5"/>
  </w:num>
  <w:num w:numId="37" w16cid:durableId="567417658">
    <w:abstractNumId w:val="15"/>
  </w:num>
  <w:num w:numId="38" w16cid:durableId="1480728113">
    <w:abstractNumId w:val="1"/>
  </w:num>
  <w:num w:numId="39" w16cid:durableId="1120681473">
    <w:abstractNumId w:val="28"/>
  </w:num>
  <w:num w:numId="40" w16cid:durableId="1797676846">
    <w:abstractNumId w:val="10"/>
  </w:num>
  <w:num w:numId="41" w16cid:durableId="239415447">
    <w:abstractNumId w:val="32"/>
  </w:num>
  <w:num w:numId="42" w16cid:durableId="581185995">
    <w:abstractNumId w:val="11"/>
  </w:num>
  <w:num w:numId="43" w16cid:durableId="1482842123">
    <w:abstractNumId w:val="19"/>
  </w:num>
  <w:num w:numId="44" w16cid:durableId="1366833525">
    <w:abstractNumId w:val="4"/>
  </w:num>
  <w:num w:numId="45" w16cid:durableId="270209849">
    <w:abstractNumId w:val="23"/>
  </w:num>
  <w:num w:numId="46" w16cid:durableId="152320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596A"/>
    <w:rsid w:val="000F7506"/>
    <w:rsid w:val="001030F3"/>
    <w:rsid w:val="00104A79"/>
    <w:rsid w:val="001074A9"/>
    <w:rsid w:val="00111366"/>
    <w:rsid w:val="00122755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FCC"/>
    <w:rsid w:val="001A6A45"/>
    <w:rsid w:val="001A751B"/>
    <w:rsid w:val="001B20E1"/>
    <w:rsid w:val="001B6063"/>
    <w:rsid w:val="001C1CED"/>
    <w:rsid w:val="001C7AF7"/>
    <w:rsid w:val="001D034C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C00"/>
    <w:rsid w:val="00391F55"/>
    <w:rsid w:val="003A0314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82920"/>
    <w:rsid w:val="00591922"/>
    <w:rsid w:val="005947D6"/>
    <w:rsid w:val="005A2AA0"/>
    <w:rsid w:val="005B25D6"/>
    <w:rsid w:val="005B34F9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2529D"/>
    <w:rsid w:val="00830899"/>
    <w:rsid w:val="008333F0"/>
    <w:rsid w:val="00834465"/>
    <w:rsid w:val="0084251F"/>
    <w:rsid w:val="008478F1"/>
    <w:rsid w:val="00847F0B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44A0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E3741"/>
    <w:rsid w:val="009E38EE"/>
    <w:rsid w:val="009F409C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97C2E"/>
    <w:rsid w:val="00BA0BD3"/>
    <w:rsid w:val="00BB031F"/>
    <w:rsid w:val="00BB6432"/>
    <w:rsid w:val="00BD0EC6"/>
    <w:rsid w:val="00BD156C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5833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4186A"/>
    <w:rsid w:val="00E4305C"/>
    <w:rsid w:val="00E451FE"/>
    <w:rsid w:val="00E5081F"/>
    <w:rsid w:val="00E55D66"/>
    <w:rsid w:val="00E569C5"/>
    <w:rsid w:val="00E61C2E"/>
    <w:rsid w:val="00E6378E"/>
    <w:rsid w:val="00E65807"/>
    <w:rsid w:val="00E91D87"/>
    <w:rsid w:val="00E9407F"/>
    <w:rsid w:val="00EA3721"/>
    <w:rsid w:val="00EA4EDE"/>
    <w:rsid w:val="00EA66A6"/>
    <w:rsid w:val="00EB1A4F"/>
    <w:rsid w:val="00EB74C5"/>
    <w:rsid w:val="00EC07C7"/>
    <w:rsid w:val="00EC0F94"/>
    <w:rsid w:val="00EC1B63"/>
    <w:rsid w:val="00EC422E"/>
    <w:rsid w:val="00EC64C6"/>
    <w:rsid w:val="00EC64F7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508D"/>
    <w:rsid w:val="00F676E2"/>
    <w:rsid w:val="00F70B7D"/>
    <w:rsid w:val="00F7275F"/>
    <w:rsid w:val="00F95519"/>
    <w:rsid w:val="00FA36B7"/>
    <w:rsid w:val="00FB5FCA"/>
    <w:rsid w:val="00FB74A6"/>
    <w:rsid w:val="00FC7279"/>
    <w:rsid w:val="00FC72AC"/>
    <w:rsid w:val="00FC7997"/>
    <w:rsid w:val="00FD1228"/>
    <w:rsid w:val="00FD4413"/>
    <w:rsid w:val="00FD4FCD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3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Windham</dc:creator>
  <cp:lastModifiedBy>Rosemary Futrell</cp:lastModifiedBy>
  <cp:revision>4</cp:revision>
  <cp:lastPrinted>2025-04-02T15:02:00Z</cp:lastPrinted>
  <dcterms:created xsi:type="dcterms:W3CDTF">2025-03-20T18:42:00Z</dcterms:created>
  <dcterms:modified xsi:type="dcterms:W3CDTF">2025-04-02T15:03:00Z</dcterms:modified>
</cp:coreProperties>
</file>